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7AAB8CC1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1F31DC">
        <w:rPr>
          <w:rFonts w:ascii="Georgia" w:hAnsi="Georgia" w:cs="Arial"/>
          <w:noProof/>
          <w:sz w:val="20"/>
          <w:szCs w:val="20"/>
        </w:rPr>
        <w:t>19. května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6120BFC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84426">
        <w:rPr>
          <w:rFonts w:ascii="Georgia" w:hAnsi="Georgia" w:cs="Arial"/>
          <w:sz w:val="20"/>
          <w:szCs w:val="20"/>
        </w:rPr>
        <w:t>Ostrava</w:t>
      </w:r>
    </w:p>
    <w:p w14:paraId="1943DFDF" w14:textId="602B4EDA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5231F3">
        <w:rPr>
          <w:rFonts w:ascii="Georgia" w:hAnsi="Georgia" w:cs="Arial"/>
          <w:sz w:val="20"/>
          <w:szCs w:val="20"/>
        </w:rPr>
        <w:t>Mgr. Sandra Štrejlová</w:t>
      </w:r>
    </w:p>
    <w:p w14:paraId="5BF02C0D" w14:textId="3C79D9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5231F3" w:rsidRPr="005231F3">
        <w:rPr>
          <w:rFonts w:ascii="Georgia" w:hAnsi="Georgia" w:cs="Arial"/>
          <w:sz w:val="20"/>
          <w:szCs w:val="20"/>
        </w:rPr>
        <w:t>+420 599 410 426</w:t>
      </w:r>
    </w:p>
    <w:p w14:paraId="27D6D7D9" w14:textId="188885A8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5231F3">
        <w:rPr>
          <w:rFonts w:ascii="Georgia" w:hAnsi="Georgia" w:cs="Arial"/>
          <w:sz w:val="20"/>
          <w:szCs w:val="20"/>
        </w:rPr>
        <w:t>sandra.strejlova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45A85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5F72CA71" w14:textId="77777777" w:rsidR="00183BFB" w:rsidRPr="00183BFB" w:rsidRDefault="00183BFB" w:rsidP="00183BFB">
      <w:pPr>
        <w:jc w:val="both"/>
        <w:rPr>
          <w:rFonts w:ascii="Georgia" w:hAnsi="Georgia"/>
          <w:b/>
          <w:bCs/>
          <w:sz w:val="20"/>
          <w:szCs w:val="20"/>
        </w:rPr>
      </w:pPr>
      <w:r w:rsidRPr="00183BFB">
        <w:rPr>
          <w:rFonts w:ascii="Georgia" w:hAnsi="Georgia"/>
          <w:b/>
          <w:bCs/>
          <w:sz w:val="20"/>
          <w:szCs w:val="20"/>
        </w:rPr>
        <w:t xml:space="preserve">Setkání </w:t>
      </w:r>
      <w:proofErr w:type="spellStart"/>
      <w:r w:rsidRPr="00183BFB">
        <w:rPr>
          <w:rFonts w:ascii="Georgia" w:hAnsi="Georgia"/>
          <w:b/>
          <w:bCs/>
          <w:sz w:val="20"/>
          <w:szCs w:val="20"/>
        </w:rPr>
        <w:t>Hrušovanů</w:t>
      </w:r>
      <w:proofErr w:type="spellEnd"/>
      <w:r w:rsidRPr="00183BFB">
        <w:rPr>
          <w:rFonts w:ascii="Georgia" w:hAnsi="Georgia"/>
          <w:b/>
          <w:bCs/>
          <w:sz w:val="20"/>
          <w:szCs w:val="20"/>
        </w:rPr>
        <w:t xml:space="preserve"> připomnělo slavnou minulost i budoucnost čtvrti</w:t>
      </w:r>
    </w:p>
    <w:p w14:paraId="4D986410" w14:textId="77777777" w:rsidR="00B84426" w:rsidRPr="00A9560A" w:rsidRDefault="00B84426" w:rsidP="005231F3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6D0F0572" w14:textId="17D67288" w:rsidR="00183BFB" w:rsidRDefault="001E1B55" w:rsidP="00183BFB">
      <w:pPr>
        <w:jc w:val="both"/>
        <w:rPr>
          <w:rFonts w:ascii="Georgia" w:hAnsi="Georgia"/>
          <w:sz w:val="20"/>
          <w:szCs w:val="20"/>
        </w:rPr>
      </w:pPr>
      <w:r w:rsidRPr="00A9560A">
        <w:rPr>
          <w:rFonts w:ascii="Georgia" w:hAnsi="Georgia"/>
          <w:sz w:val="20"/>
          <w:szCs w:val="20"/>
        </w:rPr>
        <w:t xml:space="preserve">Slezská Ostrava, </w:t>
      </w:r>
      <w:r w:rsidR="001F31DC">
        <w:rPr>
          <w:rFonts w:ascii="Georgia" w:hAnsi="Georgia"/>
          <w:sz w:val="20"/>
          <w:szCs w:val="20"/>
        </w:rPr>
        <w:t>19</w:t>
      </w:r>
      <w:r w:rsidRPr="00A9560A">
        <w:rPr>
          <w:rFonts w:ascii="Georgia" w:hAnsi="Georgia"/>
          <w:sz w:val="20"/>
          <w:szCs w:val="20"/>
        </w:rPr>
        <w:t xml:space="preserve">. 5. 2026 - </w:t>
      </w:r>
      <w:r w:rsidR="00183BFB" w:rsidRPr="00D56AA3">
        <w:rPr>
          <w:rFonts w:ascii="Georgia" w:hAnsi="Georgia"/>
          <w:sz w:val="20"/>
          <w:szCs w:val="20"/>
        </w:rPr>
        <w:t>Více než 150 bývalých i současných obyvatel</w:t>
      </w:r>
      <w:r w:rsidR="00183BFB">
        <w:rPr>
          <w:rFonts w:ascii="Georgia" w:hAnsi="Georgia"/>
          <w:sz w:val="20"/>
          <w:szCs w:val="20"/>
        </w:rPr>
        <w:t xml:space="preserve"> </w:t>
      </w:r>
      <w:r w:rsidR="00183BFB" w:rsidRPr="00D56AA3">
        <w:rPr>
          <w:rFonts w:ascii="Georgia" w:hAnsi="Georgia"/>
          <w:sz w:val="20"/>
          <w:szCs w:val="20"/>
        </w:rPr>
        <w:t>Hrušova se v sobotu 16.</w:t>
      </w:r>
      <w:r w:rsidR="00183BFB">
        <w:rPr>
          <w:rFonts w:ascii="Georgia" w:hAnsi="Georgia"/>
          <w:sz w:val="20"/>
          <w:szCs w:val="20"/>
        </w:rPr>
        <w:t> </w:t>
      </w:r>
      <w:r w:rsidR="00183BFB" w:rsidRPr="00D56AA3">
        <w:rPr>
          <w:rFonts w:ascii="Georgia" w:hAnsi="Georgia"/>
          <w:sz w:val="20"/>
          <w:szCs w:val="20"/>
        </w:rPr>
        <w:t>května sešlo v kulturním domě v Petřkovicích na už 13. setkání</w:t>
      </w:r>
      <w:r w:rsidR="000D65C1" w:rsidRPr="000D65C1">
        <w:rPr>
          <w:rFonts w:ascii="Georgia" w:hAnsi="Georgia"/>
          <w:sz w:val="20"/>
          <w:szCs w:val="20"/>
        </w:rPr>
        <w:t xml:space="preserve"> rodáků a přátel Hrušova</w:t>
      </w:r>
      <w:r w:rsidR="00183BFB" w:rsidRPr="00D56AA3">
        <w:rPr>
          <w:rFonts w:ascii="Georgia" w:hAnsi="Georgia"/>
          <w:sz w:val="20"/>
          <w:szCs w:val="20"/>
        </w:rPr>
        <w:t>. Akce, která připomíná historii kdysi samostatného městyse s bohatým společenským životem, letos nesla i</w:t>
      </w:r>
      <w:r w:rsidR="000D65C1">
        <w:rPr>
          <w:rFonts w:ascii="Georgia" w:hAnsi="Georgia"/>
          <w:sz w:val="20"/>
          <w:szCs w:val="20"/>
        </w:rPr>
        <w:t> </w:t>
      </w:r>
      <w:r w:rsidR="00183BFB" w:rsidRPr="00D56AA3">
        <w:rPr>
          <w:rFonts w:ascii="Georgia" w:hAnsi="Georgia"/>
          <w:sz w:val="20"/>
          <w:szCs w:val="20"/>
        </w:rPr>
        <w:t>symbolický rozměr</w:t>
      </w:r>
      <w:r w:rsidR="00183BFB" w:rsidRPr="00183BFB">
        <w:rPr>
          <w:rFonts w:ascii="Georgia" w:hAnsi="Georgia"/>
          <w:sz w:val="20"/>
          <w:szCs w:val="20"/>
        </w:rPr>
        <w:t xml:space="preserve">. </w:t>
      </w:r>
      <w:r w:rsidR="00183BFB" w:rsidRPr="00D56AA3">
        <w:rPr>
          <w:rFonts w:ascii="Georgia" w:hAnsi="Georgia"/>
          <w:sz w:val="20"/>
          <w:szCs w:val="20"/>
        </w:rPr>
        <w:t>Hrušov si</w:t>
      </w:r>
      <w:r w:rsidR="00183BFB">
        <w:rPr>
          <w:rFonts w:ascii="Georgia" w:hAnsi="Georgia"/>
          <w:sz w:val="20"/>
          <w:szCs w:val="20"/>
        </w:rPr>
        <w:t> </w:t>
      </w:r>
      <w:r w:rsidR="00183BFB" w:rsidRPr="00D56AA3">
        <w:rPr>
          <w:rFonts w:ascii="Georgia" w:hAnsi="Georgia"/>
          <w:sz w:val="20"/>
          <w:szCs w:val="20"/>
        </w:rPr>
        <w:t>připomíná 770 let od první písemné zmínky. Mezi hosty nechyběla ani slavná rodačka, zpěvačka Marie Rottrová.</w:t>
      </w:r>
    </w:p>
    <w:p w14:paraId="3CB04CE8" w14:textId="77777777" w:rsidR="00183BFB" w:rsidRPr="00183BFB" w:rsidRDefault="00183BFB" w:rsidP="00183BFB">
      <w:pPr>
        <w:jc w:val="both"/>
        <w:rPr>
          <w:rFonts w:ascii="Georgia" w:hAnsi="Georgia"/>
          <w:sz w:val="20"/>
          <w:szCs w:val="20"/>
        </w:rPr>
      </w:pPr>
    </w:p>
    <w:p w14:paraId="7450E39E" w14:textId="56BA50B5" w:rsidR="00183BFB" w:rsidRDefault="00183BFB" w:rsidP="00183BFB">
      <w:pPr>
        <w:jc w:val="both"/>
        <w:rPr>
          <w:rFonts w:ascii="Georgia" w:hAnsi="Georgia"/>
          <w:sz w:val="20"/>
          <w:szCs w:val="20"/>
        </w:rPr>
      </w:pPr>
      <w:r w:rsidRPr="00183BFB">
        <w:rPr>
          <w:rFonts w:ascii="Georgia" w:hAnsi="Georgia"/>
          <w:sz w:val="20"/>
          <w:szCs w:val="20"/>
        </w:rPr>
        <w:t xml:space="preserve">Tradice setkávání </w:t>
      </w:r>
      <w:proofErr w:type="spellStart"/>
      <w:r w:rsidRPr="00183BFB">
        <w:rPr>
          <w:rFonts w:ascii="Georgia" w:hAnsi="Georgia"/>
          <w:sz w:val="20"/>
          <w:szCs w:val="20"/>
        </w:rPr>
        <w:t>Hrušovanů</w:t>
      </w:r>
      <w:proofErr w:type="spellEnd"/>
      <w:r w:rsidRPr="00183BFB">
        <w:rPr>
          <w:rFonts w:ascii="Georgia" w:hAnsi="Georgia"/>
          <w:sz w:val="20"/>
          <w:szCs w:val="20"/>
        </w:rPr>
        <w:t xml:space="preserve"> trvá už téměř čtyři desetiletí. </w:t>
      </w:r>
      <w:r w:rsidRPr="00183BFB">
        <w:rPr>
          <w:rFonts w:ascii="Georgia" w:hAnsi="Georgia"/>
          <w:i/>
          <w:iCs/>
          <w:sz w:val="20"/>
          <w:szCs w:val="20"/>
        </w:rPr>
        <w:t>„Celá myšlenka vznikla už v roce 1986. Tehdy se</w:t>
      </w:r>
      <w:r>
        <w:rPr>
          <w:rFonts w:ascii="Georgia" w:hAnsi="Georgia"/>
          <w:i/>
          <w:iCs/>
          <w:sz w:val="20"/>
          <w:szCs w:val="20"/>
        </w:rPr>
        <w:t> </w:t>
      </w:r>
      <w:r w:rsidRPr="00183BFB">
        <w:rPr>
          <w:rFonts w:ascii="Georgia" w:hAnsi="Georgia"/>
          <w:i/>
          <w:iCs/>
          <w:sz w:val="20"/>
          <w:szCs w:val="20"/>
        </w:rPr>
        <w:t xml:space="preserve">sešli absolventi hrušovské měšťanské školy a napadlo je zkusit pozvat širší okruh bývalých i současných </w:t>
      </w:r>
      <w:proofErr w:type="spellStart"/>
      <w:r w:rsidRPr="00183BFB">
        <w:rPr>
          <w:rFonts w:ascii="Georgia" w:hAnsi="Georgia"/>
          <w:i/>
          <w:iCs/>
          <w:sz w:val="20"/>
          <w:szCs w:val="20"/>
        </w:rPr>
        <w:t>Hrušováků</w:t>
      </w:r>
      <w:proofErr w:type="spellEnd"/>
      <w:r w:rsidRPr="00183BFB">
        <w:rPr>
          <w:rFonts w:ascii="Georgia" w:hAnsi="Georgia"/>
          <w:i/>
          <w:iCs/>
          <w:sz w:val="20"/>
          <w:szCs w:val="20"/>
        </w:rPr>
        <w:t>,“</w:t>
      </w:r>
      <w:r w:rsidRPr="00183BFB">
        <w:rPr>
          <w:rFonts w:ascii="Georgia" w:hAnsi="Georgia"/>
          <w:sz w:val="20"/>
          <w:szCs w:val="20"/>
        </w:rPr>
        <w:t xml:space="preserve"> upřesňuje organizátorka setkání Zdeňka Dudková.</w:t>
      </w:r>
    </w:p>
    <w:p w14:paraId="0E2316E7" w14:textId="77777777" w:rsidR="00183BFB" w:rsidRPr="00183BFB" w:rsidRDefault="00183BFB" w:rsidP="00183BFB">
      <w:pPr>
        <w:jc w:val="both"/>
        <w:rPr>
          <w:rFonts w:ascii="Georgia" w:hAnsi="Georgia"/>
          <w:sz w:val="20"/>
          <w:szCs w:val="20"/>
        </w:rPr>
      </w:pPr>
    </w:p>
    <w:p w14:paraId="5E391251" w14:textId="5C48363F" w:rsidR="00183BFB" w:rsidRDefault="00183BFB" w:rsidP="00183BFB">
      <w:pPr>
        <w:jc w:val="both"/>
        <w:rPr>
          <w:rFonts w:ascii="Georgia" w:hAnsi="Georgia"/>
          <w:sz w:val="20"/>
          <w:szCs w:val="20"/>
        </w:rPr>
      </w:pPr>
      <w:r w:rsidRPr="00183BFB">
        <w:rPr>
          <w:rFonts w:ascii="Georgia" w:hAnsi="Georgia"/>
          <w:sz w:val="20"/>
          <w:szCs w:val="20"/>
        </w:rPr>
        <w:t xml:space="preserve">Historicky první setkání se uskutečnilo v roce 1988 a dorazilo na něj více než 250 rodáků a přátel Hrušova. </w:t>
      </w:r>
      <w:r w:rsidRPr="00183BFB">
        <w:rPr>
          <w:rFonts w:ascii="Georgia" w:hAnsi="Georgia"/>
          <w:i/>
          <w:iCs/>
          <w:sz w:val="20"/>
          <w:szCs w:val="20"/>
        </w:rPr>
        <w:t>„Setkání se snažíme pořádat v pravidelných intervalech co 3 roky. Výjimkou bylo období pandemie, kdy</w:t>
      </w:r>
      <w:r>
        <w:rPr>
          <w:rFonts w:ascii="Georgia" w:hAnsi="Georgia"/>
          <w:i/>
          <w:iCs/>
          <w:sz w:val="20"/>
          <w:szCs w:val="20"/>
        </w:rPr>
        <w:t> </w:t>
      </w:r>
      <w:r w:rsidRPr="00183BFB">
        <w:rPr>
          <w:rFonts w:ascii="Georgia" w:hAnsi="Georgia"/>
          <w:i/>
          <w:iCs/>
          <w:sz w:val="20"/>
          <w:szCs w:val="20"/>
        </w:rPr>
        <w:t>se</w:t>
      </w:r>
      <w:r>
        <w:rPr>
          <w:rFonts w:ascii="Georgia" w:hAnsi="Georgia"/>
          <w:i/>
          <w:iCs/>
          <w:sz w:val="20"/>
          <w:szCs w:val="20"/>
        </w:rPr>
        <w:t> </w:t>
      </w:r>
      <w:r w:rsidRPr="00183BFB">
        <w:rPr>
          <w:rFonts w:ascii="Georgia" w:hAnsi="Georgia"/>
          <w:i/>
          <w:iCs/>
          <w:sz w:val="20"/>
          <w:szCs w:val="20"/>
        </w:rPr>
        <w:t>setkání konalo až po 5 letech, ale od té doby už zase dodržujeme pravidelnost. Letos navíc slavíme 770</w:t>
      </w:r>
      <w:r>
        <w:rPr>
          <w:rFonts w:ascii="Georgia" w:hAnsi="Georgia"/>
          <w:i/>
          <w:iCs/>
          <w:sz w:val="20"/>
          <w:szCs w:val="20"/>
        </w:rPr>
        <w:t> </w:t>
      </w:r>
      <w:r w:rsidRPr="00183BFB">
        <w:rPr>
          <w:rFonts w:ascii="Georgia" w:hAnsi="Georgia"/>
          <w:i/>
          <w:iCs/>
          <w:sz w:val="20"/>
          <w:szCs w:val="20"/>
        </w:rPr>
        <w:t xml:space="preserve">let od první písemné zmínky o městě Hrušov,“ </w:t>
      </w:r>
      <w:r w:rsidRPr="00183BFB">
        <w:rPr>
          <w:rFonts w:ascii="Georgia" w:hAnsi="Georgia"/>
          <w:sz w:val="20"/>
          <w:szCs w:val="20"/>
        </w:rPr>
        <w:t>usmívá se organizátorka Dudková.</w:t>
      </w:r>
    </w:p>
    <w:p w14:paraId="23613D2E" w14:textId="77777777" w:rsidR="006E4B45" w:rsidRDefault="006E4B45" w:rsidP="00183BFB">
      <w:pPr>
        <w:jc w:val="both"/>
        <w:rPr>
          <w:rFonts w:ascii="Georgia" w:hAnsi="Georgia"/>
          <w:sz w:val="20"/>
          <w:szCs w:val="20"/>
        </w:rPr>
      </w:pPr>
    </w:p>
    <w:p w14:paraId="219697B4" w14:textId="77777777" w:rsidR="006E4B45" w:rsidRDefault="006E4B45" w:rsidP="00183BFB">
      <w:pPr>
        <w:jc w:val="both"/>
        <w:rPr>
          <w:rFonts w:ascii="Georgia" w:hAnsi="Georgia"/>
          <w:sz w:val="20"/>
          <w:szCs w:val="20"/>
        </w:rPr>
      </w:pPr>
      <w:r w:rsidRPr="003323ED">
        <w:rPr>
          <w:rFonts w:ascii="Georgia" w:hAnsi="Georgia"/>
          <w:sz w:val="20"/>
          <w:szCs w:val="20"/>
        </w:rPr>
        <w:t>Městský obvod připravil pro účastníky setkání také speciální publikaci s názvem Hrušov – včera, dnes a zítra. Ta přináší pohled na současné proměny této části města i plány do budoucna a zároveň připomíná bohatou historii kdysi velmi živé čtvrti.</w:t>
      </w:r>
    </w:p>
    <w:p w14:paraId="11FF5F83" w14:textId="77777777" w:rsidR="006E4B45" w:rsidRDefault="006E4B45" w:rsidP="00183BFB">
      <w:pPr>
        <w:jc w:val="both"/>
        <w:rPr>
          <w:rFonts w:ascii="Georgia" w:hAnsi="Georgia"/>
          <w:sz w:val="20"/>
          <w:szCs w:val="20"/>
        </w:rPr>
      </w:pPr>
    </w:p>
    <w:p w14:paraId="74754DE1" w14:textId="3AEAD9C2" w:rsidR="00183BFB" w:rsidRDefault="00183BFB" w:rsidP="00183BFB">
      <w:pPr>
        <w:jc w:val="both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  <w:r w:rsidRPr="00183BFB">
        <w:rPr>
          <w:rFonts w:ascii="Georgia" w:hAnsi="Georgia"/>
          <w:sz w:val="20"/>
          <w:szCs w:val="20"/>
        </w:rPr>
        <w:t> láskou vzpomín</w:t>
      </w:r>
      <w:r>
        <w:rPr>
          <w:rFonts w:ascii="Georgia" w:hAnsi="Georgia"/>
          <w:sz w:val="20"/>
          <w:szCs w:val="20"/>
        </w:rPr>
        <w:t>ala</w:t>
      </w:r>
      <w:r w:rsidRPr="00183BFB">
        <w:rPr>
          <w:rFonts w:ascii="Georgia" w:hAnsi="Georgia"/>
          <w:sz w:val="20"/>
          <w:szCs w:val="20"/>
        </w:rPr>
        <w:t xml:space="preserve"> i zpěvačka Marie Rottrová: </w:t>
      </w:r>
      <w:r w:rsidRPr="00183BFB">
        <w:rPr>
          <w:rFonts w:ascii="Georgia" w:hAnsi="Georgia"/>
          <w:i/>
          <w:iCs/>
          <w:sz w:val="20"/>
          <w:szCs w:val="20"/>
        </w:rPr>
        <w:t>„</w:t>
      </w:r>
      <w:proofErr w:type="gramStart"/>
      <w:r w:rsidRPr="00183BFB">
        <w:rPr>
          <w:rFonts w:ascii="Georgia" w:hAnsi="Georgia"/>
          <w:i/>
          <w:iCs/>
          <w:sz w:val="20"/>
          <w:szCs w:val="20"/>
        </w:rPr>
        <w:t>Hrušov - to</w:t>
      </w:r>
      <w:proofErr w:type="gramEnd"/>
      <w:r w:rsidRPr="00183BFB">
        <w:rPr>
          <w:rFonts w:ascii="Georgia" w:hAnsi="Georgia"/>
          <w:i/>
          <w:iCs/>
          <w:sz w:val="20"/>
          <w:szCs w:val="20"/>
        </w:rPr>
        <w:t xml:space="preserve"> je moje dětství a mládí. Bydlela jsem naproti kostela sv. Františka, vedle parku. Měli jsme krásné koupaliště, tenisové kurty, spoustu školních slavností. </w:t>
      </w:r>
      <w:r w:rsidRPr="00D56AA3">
        <w:rPr>
          <w:rFonts w:ascii="Georgia" w:hAnsi="Georgia"/>
          <w:i/>
          <w:iCs/>
          <w:sz w:val="20"/>
          <w:szCs w:val="20"/>
        </w:rPr>
        <w:t>Do Ostravy jsme jezdili tramvají bruslit na stadion</w:t>
      </w:r>
      <w:r w:rsidR="006E4B45">
        <w:rPr>
          <w:rFonts w:ascii="Georgia" w:hAnsi="Georgia"/>
          <w:i/>
          <w:iCs/>
          <w:sz w:val="20"/>
          <w:szCs w:val="20"/>
        </w:rPr>
        <w:t xml:space="preserve"> Josefa Kotase</w:t>
      </w:r>
      <w:r w:rsidRPr="00D56AA3">
        <w:rPr>
          <w:rFonts w:ascii="Georgia" w:hAnsi="Georgia"/>
          <w:i/>
          <w:iCs/>
          <w:sz w:val="20"/>
          <w:szCs w:val="20"/>
        </w:rPr>
        <w:t>. Dnešní setkání ukazuje, že lidé mají Hrušov pořád v srdci a chtějí na něj společně vzpomínat</w:t>
      </w:r>
      <w:r w:rsidRPr="00183BFB">
        <w:rPr>
          <w:rFonts w:ascii="Georgia" w:hAnsi="Georgia"/>
          <w:i/>
          <w:iCs/>
          <w:sz w:val="20"/>
          <w:szCs w:val="20"/>
        </w:rPr>
        <w:t>.</w:t>
      </w:r>
      <w:r w:rsidRPr="00D56AA3">
        <w:rPr>
          <w:rFonts w:ascii="Georgia" w:hAnsi="Georgia"/>
          <w:i/>
          <w:iCs/>
          <w:sz w:val="20"/>
          <w:szCs w:val="20"/>
        </w:rPr>
        <w:t>“</w:t>
      </w:r>
      <w:r w:rsidRPr="00183BFB">
        <w:rPr>
          <w:rFonts w:ascii="Georgia" w:hAnsi="Georgia"/>
          <w:i/>
          <w:iCs/>
          <w:sz w:val="20"/>
          <w:szCs w:val="20"/>
        </w:rPr>
        <w:t xml:space="preserve"> </w:t>
      </w:r>
    </w:p>
    <w:p w14:paraId="7DA7D8E0" w14:textId="77777777" w:rsidR="006E4B45" w:rsidRPr="00183BFB" w:rsidRDefault="006E4B45" w:rsidP="00183BFB">
      <w:pPr>
        <w:jc w:val="both"/>
        <w:rPr>
          <w:rFonts w:ascii="Georgia" w:hAnsi="Georgia"/>
          <w:i/>
          <w:iCs/>
          <w:sz w:val="20"/>
          <w:szCs w:val="20"/>
        </w:rPr>
      </w:pPr>
    </w:p>
    <w:p w14:paraId="3683EE56" w14:textId="77777777" w:rsidR="00183BFB" w:rsidRDefault="00183BFB" w:rsidP="00183BFB">
      <w:pPr>
        <w:jc w:val="both"/>
        <w:rPr>
          <w:rFonts w:ascii="Georgia" w:hAnsi="Georgia"/>
          <w:sz w:val="20"/>
          <w:szCs w:val="20"/>
        </w:rPr>
      </w:pPr>
      <w:r w:rsidRPr="00183BFB">
        <w:rPr>
          <w:rFonts w:ascii="Georgia" w:hAnsi="Georgia"/>
          <w:sz w:val="20"/>
          <w:szCs w:val="20"/>
        </w:rPr>
        <w:t>Kdysi živý městys s bohatým kulturním a sportovním životem je dnes spíše průmyslovou zónou. Připomínkou starých časů zůstává novogotický kostel vlastnící i vzácný varhanní nástroj, jeden ze tří největších v Ostravě.</w:t>
      </w:r>
      <w:r w:rsidRPr="00183BFB">
        <w:rPr>
          <w:rFonts w:ascii="Georgia" w:hAnsi="Georgia"/>
          <w:color w:val="000000"/>
          <w:sz w:val="22"/>
          <w:szCs w:val="22"/>
        </w:rPr>
        <w:t xml:space="preserve"> </w:t>
      </w:r>
      <w:r w:rsidRPr="00183BFB">
        <w:rPr>
          <w:rFonts w:ascii="Georgia" w:hAnsi="Georgia"/>
          <w:sz w:val="20"/>
          <w:szCs w:val="20"/>
        </w:rPr>
        <w:t>Kostel v minulosti poškodil důlní pokles i velké povodně v roce 1997, díky veřejným sbírkám a benefičním koncertům se jej však postupně daří obnovovat.</w:t>
      </w:r>
    </w:p>
    <w:p w14:paraId="148BB776" w14:textId="77777777" w:rsidR="00183BFB" w:rsidRPr="00183BFB" w:rsidRDefault="00183BFB" w:rsidP="00183BFB">
      <w:pPr>
        <w:jc w:val="both"/>
        <w:rPr>
          <w:rFonts w:ascii="Georgia" w:hAnsi="Georgia"/>
          <w:sz w:val="20"/>
          <w:szCs w:val="20"/>
        </w:rPr>
      </w:pPr>
    </w:p>
    <w:p w14:paraId="7E5B3B05" w14:textId="2D371163" w:rsidR="00183BFB" w:rsidRDefault="00183BFB" w:rsidP="00183BFB">
      <w:pPr>
        <w:jc w:val="both"/>
        <w:rPr>
          <w:rFonts w:ascii="Georgia" w:hAnsi="Georgia"/>
          <w:sz w:val="20"/>
          <w:szCs w:val="20"/>
        </w:rPr>
      </w:pPr>
      <w:r w:rsidRPr="00D56AA3">
        <w:rPr>
          <w:rFonts w:ascii="Georgia" w:hAnsi="Georgia"/>
          <w:sz w:val="20"/>
          <w:szCs w:val="20"/>
        </w:rPr>
        <w:t xml:space="preserve">Budoucnost Hrušova by přitom podle vedení </w:t>
      </w:r>
      <w:r w:rsidR="006E4B45">
        <w:rPr>
          <w:rFonts w:ascii="Georgia" w:hAnsi="Georgia"/>
          <w:sz w:val="20"/>
          <w:szCs w:val="20"/>
        </w:rPr>
        <w:t>obvodu</w:t>
      </w:r>
      <w:r w:rsidRPr="00D56AA3">
        <w:rPr>
          <w:rFonts w:ascii="Georgia" w:hAnsi="Georgia"/>
          <w:sz w:val="20"/>
          <w:szCs w:val="20"/>
        </w:rPr>
        <w:t xml:space="preserve"> mohla být výrazně optimističtější. Lokalita je součástí urbanistické studie, která počítá s novými rekreačními plochami, lehkou výrobou, službami i bydlením</w:t>
      </w:r>
      <w:r w:rsidRPr="00183BFB">
        <w:rPr>
          <w:rFonts w:ascii="Georgia" w:hAnsi="Georgia"/>
          <w:sz w:val="20"/>
          <w:szCs w:val="20"/>
        </w:rPr>
        <w:t xml:space="preserve">. </w:t>
      </w:r>
      <w:r w:rsidRPr="00183BFB">
        <w:rPr>
          <w:rFonts w:ascii="Georgia" w:hAnsi="Georgia"/>
          <w:i/>
          <w:iCs/>
          <w:sz w:val="20"/>
          <w:szCs w:val="20"/>
        </w:rPr>
        <w:t xml:space="preserve">„Chceme Hrušov rozvíjet smysluplným způsobem, byť to může být za deset, dvacet nebo i třicet let. Už dnes ale vidíme, že o pozemky v této oblasti mají investoři značný zájem,“ </w:t>
      </w:r>
      <w:r w:rsidRPr="00183BFB">
        <w:rPr>
          <w:rFonts w:ascii="Georgia" w:hAnsi="Georgia"/>
          <w:sz w:val="20"/>
          <w:szCs w:val="20"/>
        </w:rPr>
        <w:t xml:space="preserve">popisuje starosta Slezské Ostravy Richard Vereš. </w:t>
      </w:r>
    </w:p>
    <w:p w14:paraId="4AD04FDF" w14:textId="77777777" w:rsidR="00183BFB" w:rsidRPr="00183BFB" w:rsidRDefault="00183BFB" w:rsidP="00183BFB">
      <w:pPr>
        <w:jc w:val="both"/>
        <w:rPr>
          <w:rFonts w:ascii="Georgia" w:hAnsi="Georgia"/>
          <w:sz w:val="20"/>
          <w:szCs w:val="20"/>
        </w:rPr>
      </w:pPr>
    </w:p>
    <w:p w14:paraId="0CF43098" w14:textId="46918B32" w:rsidR="00183BFB" w:rsidRPr="00183BFB" w:rsidRDefault="00183BFB" w:rsidP="00183BFB">
      <w:pPr>
        <w:jc w:val="both"/>
        <w:rPr>
          <w:rFonts w:ascii="Georgia" w:hAnsi="Georgia"/>
          <w:i/>
          <w:iCs/>
          <w:sz w:val="20"/>
          <w:szCs w:val="20"/>
        </w:rPr>
      </w:pPr>
      <w:r w:rsidRPr="00183BFB">
        <w:rPr>
          <w:rFonts w:ascii="Georgia" w:hAnsi="Georgia"/>
          <w:sz w:val="20"/>
          <w:szCs w:val="20"/>
        </w:rPr>
        <w:t>Hrušov má velký potenciál stát se stejně dobrou lokalitou, jakou býval před desetiletími. Změny se v jeho centrální části totiž odehrávají již v současnosti. „</w:t>
      </w:r>
      <w:r w:rsidRPr="00183BFB">
        <w:rPr>
          <w:rFonts w:ascii="Georgia" w:hAnsi="Georgia"/>
          <w:i/>
          <w:iCs/>
          <w:sz w:val="20"/>
          <w:szCs w:val="20"/>
        </w:rPr>
        <w:t>Do opravených domů na Riegrově ulici, kteří soukromí vlastníci zrekonstruovali s pomocí fondů Evropské unie, se nastěhovali noví nájemníci. Zrekonstruovala se</w:t>
      </w:r>
      <w:r>
        <w:rPr>
          <w:rFonts w:ascii="Georgia" w:hAnsi="Georgia"/>
          <w:i/>
          <w:iCs/>
          <w:sz w:val="20"/>
          <w:szCs w:val="20"/>
        </w:rPr>
        <w:t> </w:t>
      </w:r>
      <w:r w:rsidRPr="00183BFB">
        <w:rPr>
          <w:rFonts w:ascii="Georgia" w:hAnsi="Georgia"/>
          <w:i/>
          <w:iCs/>
          <w:sz w:val="20"/>
          <w:szCs w:val="20"/>
        </w:rPr>
        <w:t>bývalá hrušovská radnice, kde dnes sídlí naše příspěvková organizace</w:t>
      </w:r>
      <w:r w:rsidR="001F31DC">
        <w:rPr>
          <w:rFonts w:ascii="Georgia" w:hAnsi="Georgia"/>
          <w:i/>
          <w:iCs/>
          <w:sz w:val="20"/>
          <w:szCs w:val="20"/>
        </w:rPr>
        <w:t>, kavárna a ateliér. P</w:t>
      </w:r>
      <w:r w:rsidRPr="00183BFB">
        <w:rPr>
          <w:rFonts w:ascii="Georgia" w:hAnsi="Georgia"/>
          <w:i/>
          <w:iCs/>
          <w:sz w:val="20"/>
          <w:szCs w:val="20"/>
        </w:rPr>
        <w:t>robíhá také rekonstrukce vilky za lékárnou, kde by mělo vzniknout centrum pohybové medicíny,</w:t>
      </w:r>
      <w:r w:rsidRPr="00183BFB">
        <w:rPr>
          <w:rFonts w:ascii="Georgia" w:hAnsi="Georgia"/>
          <w:sz w:val="20"/>
          <w:szCs w:val="20"/>
        </w:rPr>
        <w:t xml:space="preserve">“ upřesňuje starosta Vereš a dodává: </w:t>
      </w:r>
      <w:r w:rsidRPr="00183BFB">
        <w:rPr>
          <w:rFonts w:ascii="Georgia" w:hAnsi="Georgia"/>
          <w:i/>
          <w:iCs/>
          <w:sz w:val="20"/>
          <w:szCs w:val="20"/>
        </w:rPr>
        <w:t>„Věřím, že se nám společně podaří z Hrušova učinit opět krásnou a plnohodnotnou městskou čtvrť.“</w:t>
      </w:r>
    </w:p>
    <w:p w14:paraId="6BBA11BC" w14:textId="0EF901C7" w:rsidR="00CC49EE" w:rsidRDefault="00CC49EE" w:rsidP="00183BFB">
      <w:pPr>
        <w:jc w:val="both"/>
        <w:rPr>
          <w:rFonts w:ascii="Georgia" w:hAnsi="Georgia"/>
          <w:sz w:val="20"/>
          <w:szCs w:val="20"/>
        </w:rPr>
      </w:pPr>
    </w:p>
    <w:p w14:paraId="38135751" w14:textId="77777777" w:rsidR="00CC49EE" w:rsidRPr="00A9560A" w:rsidRDefault="00CC49EE" w:rsidP="00CF0040">
      <w:pPr>
        <w:jc w:val="both"/>
        <w:rPr>
          <w:rFonts w:ascii="Georgia" w:hAnsi="Georgia"/>
          <w:sz w:val="20"/>
          <w:szCs w:val="20"/>
        </w:rPr>
      </w:pPr>
    </w:p>
    <w:sectPr w:rsidR="00CC49EE" w:rsidRPr="00A9560A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F466" w14:textId="77777777" w:rsidR="00A46B3C" w:rsidRDefault="00A46B3C">
      <w:r>
        <w:separator/>
      </w:r>
    </w:p>
    <w:p w14:paraId="06DEDB21" w14:textId="77777777" w:rsidR="00A46B3C" w:rsidRDefault="00A46B3C"/>
  </w:endnote>
  <w:endnote w:type="continuationSeparator" w:id="0">
    <w:p w14:paraId="5FB47627" w14:textId="77777777" w:rsidR="00A46B3C" w:rsidRDefault="00A46B3C">
      <w:r>
        <w:continuationSeparator/>
      </w:r>
    </w:p>
    <w:p w14:paraId="29259CD2" w14:textId="77777777" w:rsidR="00A46B3C" w:rsidRDefault="00A46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2C6E1345" w:rsidR="00ED0AE1" w:rsidRDefault="00A05365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24D8CE46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9D98" w14:textId="77777777" w:rsidR="00A46B3C" w:rsidRDefault="00A46B3C">
      <w:r>
        <w:separator/>
      </w:r>
    </w:p>
    <w:p w14:paraId="4C20ADA7" w14:textId="77777777" w:rsidR="00A46B3C" w:rsidRDefault="00A46B3C"/>
  </w:footnote>
  <w:footnote w:type="continuationSeparator" w:id="0">
    <w:p w14:paraId="126C0068" w14:textId="77777777" w:rsidR="00A46B3C" w:rsidRDefault="00A46B3C">
      <w:r>
        <w:continuationSeparator/>
      </w:r>
    </w:p>
    <w:p w14:paraId="54584FA0" w14:textId="77777777" w:rsidR="00A46B3C" w:rsidRDefault="00A46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6BCCFF94" w:rsidR="00A008BC" w:rsidRDefault="00A05365" w:rsidP="00ED0AE1">
    <w:pPr>
      <w:pStyle w:val="Zhlav"/>
    </w:pPr>
    <w:r>
      <w:rPr>
        <w:noProof/>
      </w:rPr>
      <w:drawing>
        <wp:inline distT="0" distB="0" distL="0" distR="0" wp14:anchorId="14AB4117" wp14:editId="03CD0888">
          <wp:extent cx="6143625" cy="238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6D9F"/>
    <w:rsid w:val="00021B0D"/>
    <w:rsid w:val="00024511"/>
    <w:rsid w:val="00027D8D"/>
    <w:rsid w:val="00031A33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D65C1"/>
    <w:rsid w:val="000F5266"/>
    <w:rsid w:val="001013C1"/>
    <w:rsid w:val="00102260"/>
    <w:rsid w:val="00130B77"/>
    <w:rsid w:val="00130C79"/>
    <w:rsid w:val="00136E0D"/>
    <w:rsid w:val="00157D3F"/>
    <w:rsid w:val="00164785"/>
    <w:rsid w:val="001675D3"/>
    <w:rsid w:val="00173120"/>
    <w:rsid w:val="00173BA4"/>
    <w:rsid w:val="00176257"/>
    <w:rsid w:val="00181682"/>
    <w:rsid w:val="00183BFB"/>
    <w:rsid w:val="00184A61"/>
    <w:rsid w:val="00196C35"/>
    <w:rsid w:val="001A3C10"/>
    <w:rsid w:val="001B008E"/>
    <w:rsid w:val="001B58E9"/>
    <w:rsid w:val="001C24B0"/>
    <w:rsid w:val="001E02A4"/>
    <w:rsid w:val="001E1B55"/>
    <w:rsid w:val="001E1C75"/>
    <w:rsid w:val="001F31DC"/>
    <w:rsid w:val="00205A85"/>
    <w:rsid w:val="002241F9"/>
    <w:rsid w:val="002246B3"/>
    <w:rsid w:val="00226C2D"/>
    <w:rsid w:val="0023761D"/>
    <w:rsid w:val="002378F3"/>
    <w:rsid w:val="00237FC6"/>
    <w:rsid w:val="00241DE2"/>
    <w:rsid w:val="00242DF6"/>
    <w:rsid w:val="0026466D"/>
    <w:rsid w:val="00276492"/>
    <w:rsid w:val="002824B0"/>
    <w:rsid w:val="00283FCC"/>
    <w:rsid w:val="00294BB6"/>
    <w:rsid w:val="002B21A5"/>
    <w:rsid w:val="002C6CA3"/>
    <w:rsid w:val="002D28E1"/>
    <w:rsid w:val="002D6FB3"/>
    <w:rsid w:val="002D7525"/>
    <w:rsid w:val="002F4AB2"/>
    <w:rsid w:val="002F593E"/>
    <w:rsid w:val="002F7B39"/>
    <w:rsid w:val="003009E2"/>
    <w:rsid w:val="0030136E"/>
    <w:rsid w:val="00302931"/>
    <w:rsid w:val="003100D8"/>
    <w:rsid w:val="00314266"/>
    <w:rsid w:val="00316951"/>
    <w:rsid w:val="0032075A"/>
    <w:rsid w:val="00321A09"/>
    <w:rsid w:val="00330970"/>
    <w:rsid w:val="003318D2"/>
    <w:rsid w:val="00333D51"/>
    <w:rsid w:val="0033654D"/>
    <w:rsid w:val="0034579D"/>
    <w:rsid w:val="003515A0"/>
    <w:rsid w:val="00355529"/>
    <w:rsid w:val="00357665"/>
    <w:rsid w:val="0037159E"/>
    <w:rsid w:val="00375EEC"/>
    <w:rsid w:val="00382439"/>
    <w:rsid w:val="003835B6"/>
    <w:rsid w:val="00387302"/>
    <w:rsid w:val="003A6EF5"/>
    <w:rsid w:val="003B3FF7"/>
    <w:rsid w:val="003D1FFF"/>
    <w:rsid w:val="003F0C63"/>
    <w:rsid w:val="003F3924"/>
    <w:rsid w:val="003F432D"/>
    <w:rsid w:val="00401EE8"/>
    <w:rsid w:val="00404DB7"/>
    <w:rsid w:val="00411078"/>
    <w:rsid w:val="00411F00"/>
    <w:rsid w:val="00416F17"/>
    <w:rsid w:val="004407F4"/>
    <w:rsid w:val="00441BD7"/>
    <w:rsid w:val="00441D04"/>
    <w:rsid w:val="004444B4"/>
    <w:rsid w:val="0044728C"/>
    <w:rsid w:val="004473BB"/>
    <w:rsid w:val="00455867"/>
    <w:rsid w:val="0047711E"/>
    <w:rsid w:val="00477F1C"/>
    <w:rsid w:val="0048743E"/>
    <w:rsid w:val="00487C24"/>
    <w:rsid w:val="004A3BF1"/>
    <w:rsid w:val="004B146A"/>
    <w:rsid w:val="004C20CC"/>
    <w:rsid w:val="004C3D9C"/>
    <w:rsid w:val="004C4E9F"/>
    <w:rsid w:val="004D00FE"/>
    <w:rsid w:val="004D13D4"/>
    <w:rsid w:val="004D1E51"/>
    <w:rsid w:val="004E4571"/>
    <w:rsid w:val="004F5075"/>
    <w:rsid w:val="005027E5"/>
    <w:rsid w:val="00503530"/>
    <w:rsid w:val="005231F3"/>
    <w:rsid w:val="00550B6A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F03A0"/>
    <w:rsid w:val="005F1173"/>
    <w:rsid w:val="005F553C"/>
    <w:rsid w:val="005F6225"/>
    <w:rsid w:val="00617138"/>
    <w:rsid w:val="00627515"/>
    <w:rsid w:val="00672268"/>
    <w:rsid w:val="00681877"/>
    <w:rsid w:val="00681AD9"/>
    <w:rsid w:val="006877D1"/>
    <w:rsid w:val="006879B1"/>
    <w:rsid w:val="006915F4"/>
    <w:rsid w:val="0069217E"/>
    <w:rsid w:val="006A4F1B"/>
    <w:rsid w:val="006A6309"/>
    <w:rsid w:val="006B2485"/>
    <w:rsid w:val="006B7E69"/>
    <w:rsid w:val="006C3EC1"/>
    <w:rsid w:val="006D2D02"/>
    <w:rsid w:val="006E4B45"/>
    <w:rsid w:val="006F52A7"/>
    <w:rsid w:val="00705261"/>
    <w:rsid w:val="00710DC5"/>
    <w:rsid w:val="00716321"/>
    <w:rsid w:val="007211B7"/>
    <w:rsid w:val="00726ABC"/>
    <w:rsid w:val="00726F1D"/>
    <w:rsid w:val="00732DE5"/>
    <w:rsid w:val="00734141"/>
    <w:rsid w:val="007348FA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C110F"/>
    <w:rsid w:val="007C14DF"/>
    <w:rsid w:val="007D1CC4"/>
    <w:rsid w:val="007E3F44"/>
    <w:rsid w:val="007E646E"/>
    <w:rsid w:val="007F4115"/>
    <w:rsid w:val="00803C85"/>
    <w:rsid w:val="00804CEA"/>
    <w:rsid w:val="0081487D"/>
    <w:rsid w:val="00820C7C"/>
    <w:rsid w:val="008210F4"/>
    <w:rsid w:val="008231C6"/>
    <w:rsid w:val="0082338D"/>
    <w:rsid w:val="00833551"/>
    <w:rsid w:val="0084021A"/>
    <w:rsid w:val="008412B5"/>
    <w:rsid w:val="00841E5A"/>
    <w:rsid w:val="00845B42"/>
    <w:rsid w:val="00851975"/>
    <w:rsid w:val="00854B52"/>
    <w:rsid w:val="008602DB"/>
    <w:rsid w:val="00861363"/>
    <w:rsid w:val="0086798B"/>
    <w:rsid w:val="00871556"/>
    <w:rsid w:val="008A5124"/>
    <w:rsid w:val="008A5262"/>
    <w:rsid w:val="008B370A"/>
    <w:rsid w:val="008B3DF8"/>
    <w:rsid w:val="008C766C"/>
    <w:rsid w:val="008C77F7"/>
    <w:rsid w:val="008C7AE9"/>
    <w:rsid w:val="008E1C21"/>
    <w:rsid w:val="008E599C"/>
    <w:rsid w:val="00906ED3"/>
    <w:rsid w:val="00910198"/>
    <w:rsid w:val="00911F42"/>
    <w:rsid w:val="00915A79"/>
    <w:rsid w:val="00925C88"/>
    <w:rsid w:val="00937B0A"/>
    <w:rsid w:val="00946258"/>
    <w:rsid w:val="00953304"/>
    <w:rsid w:val="00956262"/>
    <w:rsid w:val="009576E8"/>
    <w:rsid w:val="00960FF5"/>
    <w:rsid w:val="00963322"/>
    <w:rsid w:val="00972DE4"/>
    <w:rsid w:val="00973009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9F7334"/>
    <w:rsid w:val="00A008BC"/>
    <w:rsid w:val="00A0194F"/>
    <w:rsid w:val="00A0238E"/>
    <w:rsid w:val="00A02A64"/>
    <w:rsid w:val="00A05365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3496"/>
    <w:rsid w:val="00A4404F"/>
    <w:rsid w:val="00A46B3C"/>
    <w:rsid w:val="00A56023"/>
    <w:rsid w:val="00A60F8D"/>
    <w:rsid w:val="00A62423"/>
    <w:rsid w:val="00A63C5B"/>
    <w:rsid w:val="00A76067"/>
    <w:rsid w:val="00A778D3"/>
    <w:rsid w:val="00A83E40"/>
    <w:rsid w:val="00A94C0B"/>
    <w:rsid w:val="00A9560A"/>
    <w:rsid w:val="00A97DC8"/>
    <w:rsid w:val="00AA0C17"/>
    <w:rsid w:val="00AA6D17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64A5"/>
    <w:rsid w:val="00B30D40"/>
    <w:rsid w:val="00B34FEF"/>
    <w:rsid w:val="00B35146"/>
    <w:rsid w:val="00B351F9"/>
    <w:rsid w:val="00B65F78"/>
    <w:rsid w:val="00B72A92"/>
    <w:rsid w:val="00B764CF"/>
    <w:rsid w:val="00B80EDA"/>
    <w:rsid w:val="00B81956"/>
    <w:rsid w:val="00B84426"/>
    <w:rsid w:val="00B93122"/>
    <w:rsid w:val="00B979E6"/>
    <w:rsid w:val="00BA1D1A"/>
    <w:rsid w:val="00BA4CEE"/>
    <w:rsid w:val="00BA58D6"/>
    <w:rsid w:val="00BA64CB"/>
    <w:rsid w:val="00BA74F0"/>
    <w:rsid w:val="00BB61B6"/>
    <w:rsid w:val="00BC0B61"/>
    <w:rsid w:val="00BC68C1"/>
    <w:rsid w:val="00BE096E"/>
    <w:rsid w:val="00BF0D84"/>
    <w:rsid w:val="00BF12CE"/>
    <w:rsid w:val="00BF2EF2"/>
    <w:rsid w:val="00BF3356"/>
    <w:rsid w:val="00C02B4D"/>
    <w:rsid w:val="00C134C2"/>
    <w:rsid w:val="00C21BC6"/>
    <w:rsid w:val="00C225EB"/>
    <w:rsid w:val="00C273D1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9EE"/>
    <w:rsid w:val="00CC4D6F"/>
    <w:rsid w:val="00CE028A"/>
    <w:rsid w:val="00CE1816"/>
    <w:rsid w:val="00CF0040"/>
    <w:rsid w:val="00CF0D16"/>
    <w:rsid w:val="00D11648"/>
    <w:rsid w:val="00D11C6D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63EB"/>
    <w:rsid w:val="00D865EF"/>
    <w:rsid w:val="00D90512"/>
    <w:rsid w:val="00D9228E"/>
    <w:rsid w:val="00D949EB"/>
    <w:rsid w:val="00D974E7"/>
    <w:rsid w:val="00DA1FBA"/>
    <w:rsid w:val="00DA34D6"/>
    <w:rsid w:val="00DB02D6"/>
    <w:rsid w:val="00DB335F"/>
    <w:rsid w:val="00DB4AE6"/>
    <w:rsid w:val="00DC664B"/>
    <w:rsid w:val="00DD19EB"/>
    <w:rsid w:val="00DD37B7"/>
    <w:rsid w:val="00DE117E"/>
    <w:rsid w:val="00DE7668"/>
    <w:rsid w:val="00DF0C24"/>
    <w:rsid w:val="00DF13AF"/>
    <w:rsid w:val="00DF5FD4"/>
    <w:rsid w:val="00DF6EFD"/>
    <w:rsid w:val="00E17094"/>
    <w:rsid w:val="00E22CA8"/>
    <w:rsid w:val="00E26BCD"/>
    <w:rsid w:val="00E27D11"/>
    <w:rsid w:val="00E3146C"/>
    <w:rsid w:val="00E3596F"/>
    <w:rsid w:val="00E408B1"/>
    <w:rsid w:val="00E413BC"/>
    <w:rsid w:val="00E45A85"/>
    <w:rsid w:val="00E7192B"/>
    <w:rsid w:val="00E76209"/>
    <w:rsid w:val="00E81752"/>
    <w:rsid w:val="00E8419D"/>
    <w:rsid w:val="00E93BD0"/>
    <w:rsid w:val="00E9511F"/>
    <w:rsid w:val="00E95839"/>
    <w:rsid w:val="00E974C2"/>
    <w:rsid w:val="00EA10ED"/>
    <w:rsid w:val="00EA31D6"/>
    <w:rsid w:val="00EB6EE5"/>
    <w:rsid w:val="00EB78BC"/>
    <w:rsid w:val="00EC6B01"/>
    <w:rsid w:val="00EC74F8"/>
    <w:rsid w:val="00ED0AE1"/>
    <w:rsid w:val="00ED5054"/>
    <w:rsid w:val="00ED6585"/>
    <w:rsid w:val="00ED73A9"/>
    <w:rsid w:val="00EE0A6F"/>
    <w:rsid w:val="00EE0AE9"/>
    <w:rsid w:val="00EF14BD"/>
    <w:rsid w:val="00EF1EDD"/>
    <w:rsid w:val="00EF3938"/>
    <w:rsid w:val="00EF4034"/>
    <w:rsid w:val="00F0732C"/>
    <w:rsid w:val="00F12FDA"/>
    <w:rsid w:val="00F15186"/>
    <w:rsid w:val="00F2166B"/>
    <w:rsid w:val="00F30071"/>
    <w:rsid w:val="00F433D0"/>
    <w:rsid w:val="00F4386D"/>
    <w:rsid w:val="00F4487F"/>
    <w:rsid w:val="00F56031"/>
    <w:rsid w:val="00F624ED"/>
    <w:rsid w:val="00F67180"/>
    <w:rsid w:val="00F71338"/>
    <w:rsid w:val="00F75E6C"/>
    <w:rsid w:val="00F76B0C"/>
    <w:rsid w:val="00F76DC9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1</TotalTime>
  <Pages>1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3418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Štrejlová Sandra</cp:lastModifiedBy>
  <cp:revision>2</cp:revision>
  <cp:lastPrinted>2015-06-17T13:35:00Z</cp:lastPrinted>
  <dcterms:created xsi:type="dcterms:W3CDTF">2026-05-19T09:51:00Z</dcterms:created>
  <dcterms:modified xsi:type="dcterms:W3CDTF">2026-05-19T09:51:00Z</dcterms:modified>
</cp:coreProperties>
</file>